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50" w:rsidRDefault="008C7C50" w:rsidP="008C7C50">
      <w:pPr>
        <w:pStyle w:val="1"/>
        <w:jc w:val="both"/>
        <w:rPr>
          <w:rFonts w:cs="Tahoma"/>
          <w:bCs/>
          <w:sz w:val="26"/>
          <w:szCs w:val="26"/>
        </w:rPr>
      </w:pPr>
      <w:r>
        <w:rPr>
          <w:rFonts w:cs="Tahoma"/>
          <w:bCs/>
          <w:sz w:val="26"/>
          <w:szCs w:val="26"/>
        </w:rPr>
        <w:t xml:space="preserve">                      </w:t>
      </w:r>
    </w:p>
    <w:p w:rsidR="008C7C50" w:rsidRDefault="008C7C50" w:rsidP="008C7C50">
      <w:pPr>
        <w:pStyle w:val="1"/>
        <w:jc w:val="both"/>
        <w:rPr>
          <w:rFonts w:cs="Tahoma"/>
          <w:bCs/>
          <w:sz w:val="26"/>
          <w:szCs w:val="26"/>
        </w:rPr>
      </w:pPr>
    </w:p>
    <w:p w:rsidR="008C7C50" w:rsidRDefault="008C7C50" w:rsidP="008C7C50">
      <w:pPr>
        <w:pStyle w:val="1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Программа тренинга</w:t>
      </w:r>
    </w:p>
    <w:p w:rsidR="008C7C50" w:rsidRDefault="008C7C50" w:rsidP="008C7C50">
      <w:pPr>
        <w:pStyle w:val="1"/>
        <w:jc w:val="center"/>
        <w:rPr>
          <w:rFonts w:cs="Tahoma"/>
          <w:b/>
          <w:bCs/>
          <w:sz w:val="26"/>
          <w:szCs w:val="26"/>
        </w:rPr>
      </w:pPr>
      <w:r w:rsidRPr="005F23E8">
        <w:rPr>
          <w:rFonts w:cs="Tahoma"/>
          <w:b/>
          <w:bCs/>
          <w:sz w:val="26"/>
          <w:szCs w:val="26"/>
        </w:rPr>
        <w:t>«На</w:t>
      </w:r>
      <w:r>
        <w:rPr>
          <w:rFonts w:cs="Tahoma"/>
          <w:b/>
          <w:bCs/>
          <w:sz w:val="26"/>
          <w:szCs w:val="26"/>
        </w:rPr>
        <w:t>выки эффективной работы защитника</w:t>
      </w:r>
      <w:r w:rsidRPr="005F23E8">
        <w:rPr>
          <w:rFonts w:cs="Tahoma"/>
          <w:b/>
          <w:bCs/>
          <w:sz w:val="26"/>
          <w:szCs w:val="26"/>
        </w:rPr>
        <w:t xml:space="preserve"> в суде присяжных»</w:t>
      </w:r>
    </w:p>
    <w:p w:rsidR="003731FB" w:rsidRDefault="00586BAD" w:rsidP="008C7C50">
      <w:pPr>
        <w:pStyle w:val="1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(Ханты-Мансийск, 24-25 августа</w:t>
      </w:r>
      <w:r w:rsidR="003731FB">
        <w:rPr>
          <w:rFonts w:cs="Tahoma"/>
          <w:b/>
          <w:bCs/>
          <w:sz w:val="26"/>
          <w:szCs w:val="26"/>
        </w:rPr>
        <w:t xml:space="preserve"> 2018 г.)</w:t>
      </w:r>
    </w:p>
    <w:p w:rsidR="008C7C50" w:rsidRPr="0084058C" w:rsidRDefault="008C7C50" w:rsidP="008C7C50">
      <w:pPr>
        <w:pStyle w:val="1"/>
        <w:rPr>
          <w:rFonts w:cs="Tahoma"/>
          <w:b/>
          <w:bCs/>
          <w:sz w:val="26"/>
          <w:szCs w:val="26"/>
        </w:rPr>
      </w:pPr>
    </w:p>
    <w:p w:rsidR="00EC2B30" w:rsidRPr="00586BAD" w:rsidRDefault="00EC2B30" w:rsidP="00586BAD">
      <w:pPr>
        <w:pStyle w:val="1"/>
        <w:jc w:val="both"/>
        <w:rPr>
          <w:rFonts w:cs="Tahoma"/>
          <w:i/>
          <w:sz w:val="26"/>
          <w:szCs w:val="26"/>
        </w:rPr>
      </w:pPr>
      <w:r w:rsidRPr="003731FB">
        <w:rPr>
          <w:rFonts w:cs="Tahoma"/>
          <w:i/>
          <w:sz w:val="26"/>
          <w:szCs w:val="26"/>
        </w:rPr>
        <w:t>Насонов</w:t>
      </w:r>
      <w:r w:rsidR="003731FB">
        <w:rPr>
          <w:rFonts w:cs="Tahoma"/>
          <w:i/>
          <w:sz w:val="26"/>
          <w:szCs w:val="26"/>
        </w:rPr>
        <w:t xml:space="preserve"> Сергей Александрович, </w:t>
      </w:r>
      <w:proofErr w:type="spellStart"/>
      <w:r w:rsidR="003731FB">
        <w:rPr>
          <w:rFonts w:cs="Tahoma"/>
          <w:i/>
          <w:sz w:val="26"/>
          <w:szCs w:val="26"/>
        </w:rPr>
        <w:t>к.ю.н</w:t>
      </w:r>
      <w:proofErr w:type="spellEnd"/>
      <w:r w:rsidR="003731FB">
        <w:rPr>
          <w:rFonts w:cs="Tahoma"/>
          <w:i/>
          <w:sz w:val="26"/>
          <w:szCs w:val="26"/>
        </w:rPr>
        <w:t>., адвокат,</w:t>
      </w:r>
      <w:r w:rsidR="00586BAD">
        <w:rPr>
          <w:rFonts w:cs="Tahoma"/>
          <w:i/>
          <w:sz w:val="26"/>
          <w:szCs w:val="26"/>
        </w:rPr>
        <w:t xml:space="preserve"> советник ФПА РФ,</w:t>
      </w:r>
      <w:r w:rsidRPr="003731FB">
        <w:rPr>
          <w:rFonts w:cs="Tahoma"/>
          <w:i/>
          <w:sz w:val="26"/>
          <w:szCs w:val="26"/>
        </w:rPr>
        <w:t xml:space="preserve"> </w:t>
      </w:r>
      <w:r w:rsidRPr="003731FB">
        <w:rPr>
          <w:i/>
          <w:sz w:val="26"/>
          <w:szCs w:val="26"/>
        </w:rPr>
        <w:t xml:space="preserve">доцент </w:t>
      </w:r>
      <w:r w:rsidRPr="003731FB">
        <w:rPr>
          <w:i/>
          <w:sz w:val="26"/>
          <w:szCs w:val="26"/>
          <w:shd w:val="clear" w:color="auto" w:fill="FFFFFF"/>
        </w:rPr>
        <w:t>кафедры уголовно-процессуального права</w:t>
      </w:r>
      <w:r w:rsidRPr="003731FB">
        <w:rPr>
          <w:i/>
          <w:sz w:val="26"/>
          <w:szCs w:val="26"/>
        </w:rPr>
        <w:t xml:space="preserve"> МГЮА имени О.Е. </w:t>
      </w:r>
      <w:proofErr w:type="spellStart"/>
      <w:r w:rsidRPr="003731FB">
        <w:rPr>
          <w:i/>
          <w:sz w:val="26"/>
          <w:szCs w:val="26"/>
        </w:rPr>
        <w:t>Кутафина</w:t>
      </w:r>
      <w:proofErr w:type="spellEnd"/>
      <w:r w:rsidRPr="003731FB">
        <w:rPr>
          <w:i/>
          <w:sz w:val="26"/>
          <w:szCs w:val="26"/>
        </w:rPr>
        <w:t>;</w:t>
      </w:r>
    </w:p>
    <w:p w:rsidR="008C7C50" w:rsidRDefault="008C7C50" w:rsidP="003731FB">
      <w:pPr>
        <w:pStyle w:val="1"/>
        <w:ind w:left="0"/>
        <w:jc w:val="both"/>
        <w:rPr>
          <w:rFonts w:cs="Tahoma"/>
          <w:bCs/>
          <w:sz w:val="26"/>
          <w:szCs w:val="26"/>
        </w:rPr>
      </w:pPr>
    </w:p>
    <w:p w:rsidR="008C7C50" w:rsidRDefault="008C7C50" w:rsidP="008C7C50">
      <w:pPr>
        <w:pStyle w:val="1"/>
        <w:jc w:val="both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rFonts w:cs="Tahoma"/>
          <w:b/>
          <w:bCs/>
          <w:sz w:val="26"/>
          <w:szCs w:val="26"/>
        </w:rPr>
        <w:t xml:space="preserve">               Первый день</w:t>
      </w:r>
    </w:p>
    <w:p w:rsidR="008C7C50" w:rsidRPr="00616C74" w:rsidRDefault="008C7C50" w:rsidP="008C7C50">
      <w:pPr>
        <w:pStyle w:val="1"/>
        <w:ind w:left="0"/>
        <w:rPr>
          <w:rFonts w:cs="Tahoma"/>
          <w:bCs/>
          <w:sz w:val="26"/>
          <w:szCs w:val="26"/>
        </w:rPr>
      </w:pPr>
    </w:p>
    <w:p w:rsidR="008C7C50" w:rsidRDefault="008C7C50" w:rsidP="00586BAD">
      <w:pPr>
        <w:pStyle w:val="1"/>
        <w:rPr>
          <w:rFonts w:cs="Tahoma"/>
          <w:sz w:val="26"/>
          <w:szCs w:val="26"/>
        </w:rPr>
      </w:pPr>
      <w:r>
        <w:rPr>
          <w:rFonts w:cs="Tahoma"/>
          <w:bCs/>
          <w:sz w:val="26"/>
          <w:szCs w:val="26"/>
        </w:rPr>
        <w:t>10.</w:t>
      </w:r>
      <w:r w:rsidRPr="00616C74">
        <w:rPr>
          <w:rFonts w:cs="Tahoma"/>
          <w:bCs/>
          <w:sz w:val="26"/>
          <w:szCs w:val="26"/>
        </w:rPr>
        <w:t xml:space="preserve">00 </w:t>
      </w:r>
      <w:r>
        <w:rPr>
          <w:rFonts w:cs="Tahoma"/>
          <w:bCs/>
          <w:sz w:val="26"/>
          <w:szCs w:val="26"/>
        </w:rPr>
        <w:t>–</w:t>
      </w:r>
      <w:r w:rsidRPr="00616C74">
        <w:rPr>
          <w:rFonts w:cs="Tahoma"/>
          <w:bCs/>
          <w:sz w:val="26"/>
          <w:szCs w:val="26"/>
        </w:rPr>
        <w:t xml:space="preserve"> 11</w:t>
      </w:r>
      <w:r>
        <w:rPr>
          <w:rFonts w:cs="Tahoma"/>
          <w:bCs/>
          <w:sz w:val="26"/>
          <w:szCs w:val="26"/>
        </w:rPr>
        <w:t>.</w:t>
      </w:r>
      <w:r w:rsidRPr="00616C74">
        <w:rPr>
          <w:rFonts w:cs="Tahoma"/>
          <w:bCs/>
          <w:sz w:val="26"/>
          <w:szCs w:val="26"/>
        </w:rPr>
        <w:t>30</w:t>
      </w:r>
      <w:r>
        <w:rPr>
          <w:rFonts w:cs="Tahoma"/>
          <w:bCs/>
          <w:sz w:val="26"/>
          <w:szCs w:val="26"/>
        </w:rPr>
        <w:t xml:space="preserve"> </w:t>
      </w:r>
      <w:r w:rsidRPr="00616C74">
        <w:rPr>
          <w:rFonts w:cs="Tahoma"/>
          <w:bCs/>
          <w:sz w:val="26"/>
          <w:szCs w:val="26"/>
        </w:rPr>
        <w:t xml:space="preserve"> </w:t>
      </w:r>
      <w:r w:rsidR="00586BAD">
        <w:rPr>
          <w:sz w:val="26"/>
          <w:szCs w:val="26"/>
        </w:rPr>
        <w:t>Выбор суда присяжных: объективные и субъективные факторы</w:t>
      </w:r>
      <w:r w:rsidRPr="00616C74">
        <w:rPr>
          <w:sz w:val="26"/>
          <w:szCs w:val="26"/>
        </w:rPr>
        <w:t xml:space="preserve">.  </w:t>
      </w:r>
      <w:r w:rsidRPr="00616C74">
        <w:rPr>
          <w:rFonts w:cs="Tahoma"/>
          <w:sz w:val="26"/>
          <w:szCs w:val="26"/>
        </w:rPr>
        <w:t>П</w:t>
      </w:r>
      <w:r w:rsidR="00586BAD">
        <w:rPr>
          <w:rFonts w:cs="Tahoma"/>
          <w:sz w:val="26"/>
          <w:szCs w:val="26"/>
        </w:rPr>
        <w:t>роцессуальные особенности, п</w:t>
      </w:r>
      <w:r w:rsidRPr="00616C74">
        <w:rPr>
          <w:rFonts w:cs="Tahoma"/>
          <w:sz w:val="26"/>
          <w:szCs w:val="26"/>
        </w:rPr>
        <w:t>сихологические аспекты и техника отбора  присяжных  заседателей.</w:t>
      </w:r>
      <w:r>
        <w:rPr>
          <w:rFonts w:cs="Tahoma"/>
          <w:sz w:val="26"/>
          <w:szCs w:val="26"/>
        </w:rPr>
        <w:t xml:space="preserve">  </w:t>
      </w:r>
    </w:p>
    <w:p w:rsidR="008C7C50" w:rsidRDefault="008C7C50" w:rsidP="008C7C50">
      <w:pPr>
        <w:pStyle w:val="1"/>
        <w:ind w:left="0"/>
        <w:rPr>
          <w:rFonts w:cs="Tahoma"/>
          <w:bCs/>
          <w:sz w:val="26"/>
          <w:szCs w:val="26"/>
        </w:rPr>
      </w:pPr>
      <w:r>
        <w:rPr>
          <w:rFonts w:cs="Tahoma"/>
          <w:i/>
          <w:sz w:val="26"/>
          <w:szCs w:val="26"/>
        </w:rPr>
        <w:t xml:space="preserve">                                                                   </w:t>
      </w:r>
    </w:p>
    <w:p w:rsidR="008C7C50" w:rsidRDefault="008C7C50" w:rsidP="008C7C50">
      <w:pPr>
        <w:pStyle w:val="1"/>
        <w:rPr>
          <w:rFonts w:cs="Tahoma"/>
          <w:sz w:val="26"/>
          <w:szCs w:val="26"/>
        </w:rPr>
      </w:pPr>
      <w:r>
        <w:rPr>
          <w:bCs/>
          <w:sz w:val="26"/>
          <w:szCs w:val="26"/>
        </w:rPr>
        <w:t xml:space="preserve">11.30 – 11.45 </w:t>
      </w:r>
      <w:r w:rsidRPr="00616C74">
        <w:rPr>
          <w:bCs/>
          <w:sz w:val="26"/>
          <w:szCs w:val="26"/>
        </w:rPr>
        <w:t xml:space="preserve"> </w:t>
      </w:r>
      <w:r w:rsidRPr="00616C74">
        <w:rPr>
          <w:bCs/>
          <w:i/>
          <w:sz w:val="26"/>
          <w:szCs w:val="26"/>
        </w:rPr>
        <w:t>Перерыв</w:t>
      </w:r>
    </w:p>
    <w:p w:rsidR="008C7C50" w:rsidRPr="00616C74" w:rsidRDefault="008C7C50" w:rsidP="008C7C50">
      <w:pPr>
        <w:pStyle w:val="1"/>
        <w:ind w:left="0"/>
        <w:rPr>
          <w:bCs/>
          <w:sz w:val="26"/>
          <w:szCs w:val="26"/>
        </w:rPr>
      </w:pPr>
    </w:p>
    <w:p w:rsidR="008C7C50" w:rsidRPr="00616C74" w:rsidRDefault="008C7C50" w:rsidP="008C7C50">
      <w:pPr>
        <w:pStyle w:val="1"/>
        <w:numPr>
          <w:ilvl w:val="3"/>
          <w:numId w:val="1"/>
        </w:numPr>
        <w:tabs>
          <w:tab w:val="clear" w:pos="1995"/>
        </w:tabs>
        <w:ind w:left="709" w:firstLine="1"/>
        <w:rPr>
          <w:bCs/>
          <w:sz w:val="26"/>
          <w:szCs w:val="26"/>
        </w:rPr>
      </w:pPr>
      <w:r w:rsidRPr="00616C74">
        <w:rPr>
          <w:bCs/>
          <w:sz w:val="26"/>
          <w:szCs w:val="26"/>
        </w:rPr>
        <w:t>- Вступительное заявл</w:t>
      </w:r>
      <w:r>
        <w:rPr>
          <w:bCs/>
          <w:sz w:val="26"/>
          <w:szCs w:val="26"/>
        </w:rPr>
        <w:t xml:space="preserve">ение защитника в суде присяжных. </w:t>
      </w:r>
      <w:r w:rsidRPr="00616C74">
        <w:rPr>
          <w:rFonts w:cs="Tahoma"/>
          <w:sz w:val="26"/>
          <w:szCs w:val="26"/>
        </w:rPr>
        <w:t>Особенности доказывания и эффективная работа с доказательствами в суде присяжных</w:t>
      </w:r>
      <w:r>
        <w:rPr>
          <w:rFonts w:cs="Tahoma"/>
          <w:sz w:val="26"/>
          <w:szCs w:val="26"/>
        </w:rPr>
        <w:t xml:space="preserve">.  </w:t>
      </w:r>
      <w:r w:rsidR="00586BAD">
        <w:rPr>
          <w:rFonts w:cs="Tahoma"/>
          <w:sz w:val="26"/>
          <w:szCs w:val="26"/>
        </w:rPr>
        <w:t>Запреты в суде присяжных.</w:t>
      </w:r>
    </w:p>
    <w:p w:rsidR="008C7C50" w:rsidRPr="00616C74" w:rsidRDefault="008C7C50" w:rsidP="008C7C50">
      <w:pPr>
        <w:pStyle w:val="1"/>
        <w:rPr>
          <w:bCs/>
          <w:sz w:val="26"/>
          <w:szCs w:val="26"/>
        </w:rPr>
      </w:pPr>
    </w:p>
    <w:p w:rsidR="008C7C50" w:rsidRPr="00616C74" w:rsidRDefault="008C7C50" w:rsidP="008C7C50">
      <w:pPr>
        <w:pStyle w:val="1"/>
        <w:numPr>
          <w:ilvl w:val="3"/>
          <w:numId w:val="2"/>
        </w:numPr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  </w:t>
      </w:r>
      <w:r w:rsidRPr="00616C74">
        <w:rPr>
          <w:rFonts w:cs="Tahoma"/>
          <w:i/>
          <w:sz w:val="26"/>
          <w:szCs w:val="26"/>
        </w:rPr>
        <w:t>Обед</w:t>
      </w:r>
    </w:p>
    <w:p w:rsidR="008C7C50" w:rsidRPr="00616C74" w:rsidRDefault="008C7C50" w:rsidP="008C7C50">
      <w:pPr>
        <w:pStyle w:val="1"/>
        <w:jc w:val="both"/>
        <w:rPr>
          <w:rFonts w:cs="Tahoma"/>
          <w:sz w:val="26"/>
          <w:szCs w:val="26"/>
        </w:rPr>
      </w:pPr>
    </w:p>
    <w:p w:rsidR="008C7C50" w:rsidRPr="00616C74" w:rsidRDefault="008C7C50" w:rsidP="008C7C50">
      <w:pPr>
        <w:pStyle w:val="1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 xml:space="preserve">14.15 – 15.45 </w:t>
      </w:r>
      <w:r w:rsidRPr="00616C74">
        <w:rPr>
          <w:rFonts w:cs="Tahoma"/>
          <w:sz w:val="26"/>
          <w:szCs w:val="26"/>
        </w:rPr>
        <w:t>Техника  допроса в суде присяжных.</w:t>
      </w:r>
      <w:r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sz w:val="26"/>
          <w:szCs w:val="26"/>
        </w:rPr>
        <w:t>Выступление в судебных прениях в суде с участием присяжных заседателей.</w:t>
      </w:r>
      <w:r>
        <w:rPr>
          <w:rFonts w:cs="Tahoma"/>
          <w:sz w:val="26"/>
          <w:szCs w:val="26"/>
        </w:rPr>
        <w:t xml:space="preserve"> </w:t>
      </w:r>
      <w:r w:rsidRPr="00F526B7">
        <w:rPr>
          <w:i/>
          <w:sz w:val="26"/>
          <w:szCs w:val="26"/>
        </w:rPr>
        <w:t xml:space="preserve"> </w:t>
      </w:r>
    </w:p>
    <w:p w:rsidR="008C7C50" w:rsidRPr="00616C74" w:rsidRDefault="008C7C50" w:rsidP="008C7C50">
      <w:pPr>
        <w:pStyle w:val="1"/>
        <w:jc w:val="both"/>
        <w:rPr>
          <w:rFonts w:cs="Tahoma"/>
          <w:sz w:val="26"/>
          <w:szCs w:val="26"/>
        </w:rPr>
      </w:pPr>
    </w:p>
    <w:p w:rsidR="008C7C50" w:rsidRPr="00616C74" w:rsidRDefault="008C7C50" w:rsidP="008C7C50">
      <w:pPr>
        <w:pStyle w:val="1"/>
        <w:jc w:val="both"/>
        <w:rPr>
          <w:rFonts w:cs="Tahoma"/>
          <w:sz w:val="26"/>
          <w:szCs w:val="26"/>
        </w:rPr>
      </w:pPr>
      <w:r w:rsidRPr="00616C74">
        <w:rPr>
          <w:rFonts w:cs="Tahoma"/>
          <w:sz w:val="26"/>
          <w:szCs w:val="26"/>
        </w:rPr>
        <w:t xml:space="preserve">15.45- 16.00 </w:t>
      </w:r>
      <w:r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sz w:val="26"/>
          <w:szCs w:val="26"/>
        </w:rPr>
        <w:t xml:space="preserve"> </w:t>
      </w:r>
      <w:r w:rsidRPr="00616C74">
        <w:rPr>
          <w:rFonts w:cs="Tahoma"/>
          <w:i/>
          <w:sz w:val="26"/>
          <w:szCs w:val="26"/>
        </w:rPr>
        <w:t>Перерыв</w:t>
      </w:r>
    </w:p>
    <w:p w:rsidR="008C7C50" w:rsidRPr="00616C74" w:rsidRDefault="008C7C50" w:rsidP="008C7C50">
      <w:pPr>
        <w:pStyle w:val="1"/>
        <w:jc w:val="both"/>
        <w:rPr>
          <w:rFonts w:cs="Tahoma"/>
          <w:sz w:val="26"/>
          <w:szCs w:val="26"/>
        </w:rPr>
      </w:pPr>
    </w:p>
    <w:p w:rsidR="008C7C50" w:rsidRDefault="008C7C50" w:rsidP="008C7C50">
      <w:pPr>
        <w:pStyle w:val="1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16.00</w:t>
      </w:r>
      <w:r w:rsidRPr="0084058C">
        <w:rPr>
          <w:rFonts w:cs="Tahoma"/>
          <w:sz w:val="26"/>
          <w:szCs w:val="26"/>
        </w:rPr>
        <w:t xml:space="preserve">– </w:t>
      </w:r>
      <w:r>
        <w:rPr>
          <w:rFonts w:cs="Tahoma"/>
          <w:sz w:val="26"/>
          <w:szCs w:val="26"/>
        </w:rPr>
        <w:t xml:space="preserve">17.00  </w:t>
      </w:r>
      <w:r w:rsidRPr="00616C74">
        <w:rPr>
          <w:sz w:val="26"/>
          <w:szCs w:val="26"/>
        </w:rPr>
        <w:t>Роль адвоката в</w:t>
      </w:r>
      <w:r w:rsidR="00586BAD">
        <w:rPr>
          <w:sz w:val="26"/>
          <w:szCs w:val="26"/>
        </w:rPr>
        <w:t xml:space="preserve"> составлении вопросного листа. Возражения на напутственное слово</w:t>
      </w:r>
      <w:proofErr w:type="gramStart"/>
      <w:r w:rsidR="00586BAD">
        <w:rPr>
          <w:sz w:val="26"/>
          <w:szCs w:val="26"/>
        </w:rPr>
        <w:t>.</w:t>
      </w:r>
      <w:proofErr w:type="gramEnd"/>
      <w:r w:rsidR="00586BAD">
        <w:rPr>
          <w:sz w:val="26"/>
          <w:szCs w:val="26"/>
        </w:rPr>
        <w:t xml:space="preserve"> А</w:t>
      </w:r>
      <w:r w:rsidRPr="00616C74">
        <w:rPr>
          <w:sz w:val="26"/>
          <w:szCs w:val="26"/>
        </w:rPr>
        <w:t>нализ вердикта присяжных заседателей.</w:t>
      </w:r>
      <w:r w:rsidRPr="00115EE9">
        <w:rPr>
          <w:rFonts w:cs="Tahoma"/>
          <w:i/>
          <w:sz w:val="26"/>
          <w:szCs w:val="26"/>
        </w:rPr>
        <w:t xml:space="preserve"> </w:t>
      </w:r>
    </w:p>
    <w:p w:rsidR="008C7C50" w:rsidRDefault="008C7C50" w:rsidP="008C7C50">
      <w:pPr>
        <w:pStyle w:val="1"/>
        <w:jc w:val="both"/>
        <w:rPr>
          <w:rFonts w:cs="Tahoma"/>
          <w:sz w:val="26"/>
          <w:szCs w:val="26"/>
        </w:rPr>
      </w:pPr>
    </w:p>
    <w:p w:rsidR="008C7C50" w:rsidRDefault="008C7C50" w:rsidP="008C7C50">
      <w:pPr>
        <w:pStyle w:val="1"/>
        <w:jc w:val="both"/>
        <w:rPr>
          <w:rFonts w:cs="Tahoma"/>
          <w:sz w:val="26"/>
          <w:szCs w:val="26"/>
        </w:rPr>
      </w:pPr>
      <w:r w:rsidRPr="00FF6EF9">
        <w:rPr>
          <w:rFonts w:cs="Tahoma"/>
          <w:b/>
          <w:sz w:val="26"/>
          <w:szCs w:val="26"/>
        </w:rPr>
        <w:t xml:space="preserve">                                   </w:t>
      </w:r>
      <w:r>
        <w:rPr>
          <w:rFonts w:cs="Tahoma"/>
          <w:b/>
          <w:sz w:val="26"/>
          <w:szCs w:val="26"/>
        </w:rPr>
        <w:t xml:space="preserve">    Второй день</w:t>
      </w:r>
    </w:p>
    <w:p w:rsidR="008C7C50" w:rsidRDefault="008C7C50" w:rsidP="008C7C50">
      <w:pPr>
        <w:ind w:left="720"/>
        <w:jc w:val="both"/>
        <w:rPr>
          <w:sz w:val="26"/>
          <w:szCs w:val="26"/>
        </w:rPr>
      </w:pPr>
    </w:p>
    <w:p w:rsidR="008C7C50" w:rsidRDefault="008C7C50" w:rsidP="008C7C50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11.30  </w:t>
      </w:r>
      <w:r w:rsidRPr="00616C74">
        <w:rPr>
          <w:sz w:val="26"/>
          <w:szCs w:val="26"/>
        </w:rPr>
        <w:t>Уче</w:t>
      </w:r>
      <w:r>
        <w:rPr>
          <w:sz w:val="26"/>
          <w:szCs w:val="26"/>
        </w:rPr>
        <w:t>бный процесс по уголовному делу</w:t>
      </w:r>
    </w:p>
    <w:p w:rsidR="008C7C50" w:rsidRDefault="008C7C50" w:rsidP="008C7C50">
      <w:pPr>
        <w:ind w:left="720"/>
        <w:rPr>
          <w:sz w:val="26"/>
          <w:szCs w:val="26"/>
        </w:rPr>
      </w:pPr>
    </w:p>
    <w:p w:rsidR="00586BAD" w:rsidRDefault="00586BAD" w:rsidP="008C7C50">
      <w:pPr>
        <w:numPr>
          <w:ilvl w:val="0"/>
          <w:numId w:val="3"/>
        </w:numPr>
        <w:tabs>
          <w:tab w:val="clear" w:pos="2370"/>
          <w:tab w:val="left" w:pos="1276"/>
          <w:tab w:val="num" w:pos="2160"/>
        </w:tabs>
        <w:ind w:left="720" w:firstLine="0"/>
        <w:jc w:val="left"/>
        <w:rPr>
          <w:sz w:val="26"/>
          <w:szCs w:val="26"/>
        </w:rPr>
      </w:pPr>
      <w:r>
        <w:rPr>
          <w:sz w:val="26"/>
          <w:szCs w:val="26"/>
        </w:rPr>
        <w:t>Формирование коллегии присяжных</w:t>
      </w:r>
    </w:p>
    <w:p w:rsidR="008C7C50" w:rsidRDefault="008C7C50" w:rsidP="008C7C50">
      <w:pPr>
        <w:numPr>
          <w:ilvl w:val="0"/>
          <w:numId w:val="3"/>
        </w:numPr>
        <w:tabs>
          <w:tab w:val="clear" w:pos="2370"/>
          <w:tab w:val="left" w:pos="1276"/>
          <w:tab w:val="num" w:pos="2160"/>
        </w:tabs>
        <w:ind w:left="720" w:firstLine="0"/>
        <w:jc w:val="left"/>
        <w:rPr>
          <w:sz w:val="26"/>
          <w:szCs w:val="26"/>
        </w:rPr>
      </w:pPr>
      <w:r w:rsidRPr="00616C74">
        <w:rPr>
          <w:sz w:val="26"/>
          <w:szCs w:val="26"/>
        </w:rPr>
        <w:t>Вступительные заявления</w:t>
      </w:r>
      <w:r>
        <w:rPr>
          <w:sz w:val="26"/>
          <w:szCs w:val="26"/>
        </w:rPr>
        <w:t xml:space="preserve"> сторон</w:t>
      </w:r>
      <w:r w:rsidRPr="00616C74">
        <w:rPr>
          <w:sz w:val="26"/>
          <w:szCs w:val="26"/>
        </w:rPr>
        <w:t>;</w:t>
      </w:r>
    </w:p>
    <w:p w:rsidR="008C7C50" w:rsidRPr="00A022D9" w:rsidRDefault="008C7C50" w:rsidP="008C7C50">
      <w:pPr>
        <w:numPr>
          <w:ilvl w:val="0"/>
          <w:numId w:val="3"/>
        </w:numPr>
        <w:tabs>
          <w:tab w:val="clear" w:pos="2370"/>
          <w:tab w:val="left" w:pos="1276"/>
          <w:tab w:val="num" w:pos="2160"/>
        </w:tabs>
        <w:ind w:left="720" w:firstLine="0"/>
        <w:jc w:val="left"/>
        <w:rPr>
          <w:sz w:val="26"/>
          <w:szCs w:val="26"/>
        </w:rPr>
      </w:pPr>
      <w:r w:rsidRPr="00A022D9">
        <w:rPr>
          <w:sz w:val="26"/>
          <w:szCs w:val="26"/>
        </w:rPr>
        <w:t>Допрос свидетелей</w:t>
      </w:r>
      <w:r>
        <w:rPr>
          <w:sz w:val="26"/>
          <w:szCs w:val="26"/>
        </w:rPr>
        <w:t xml:space="preserve"> обвинения</w:t>
      </w:r>
      <w:r w:rsidRPr="00A022D9">
        <w:rPr>
          <w:sz w:val="26"/>
          <w:szCs w:val="26"/>
        </w:rPr>
        <w:t>;</w:t>
      </w:r>
    </w:p>
    <w:p w:rsidR="008C7C50" w:rsidRDefault="008C7C50" w:rsidP="008C7C50">
      <w:pPr>
        <w:pStyle w:val="1"/>
        <w:tabs>
          <w:tab w:val="left" w:pos="1276"/>
        </w:tabs>
        <w:rPr>
          <w:rFonts w:cs="Tahoma"/>
          <w:bCs/>
          <w:sz w:val="26"/>
          <w:szCs w:val="26"/>
        </w:rPr>
      </w:pPr>
    </w:p>
    <w:p w:rsidR="008C7C50" w:rsidRDefault="008C7C50" w:rsidP="008C7C50">
      <w:pPr>
        <w:pStyle w:val="1"/>
        <w:tabs>
          <w:tab w:val="left" w:pos="1276"/>
        </w:tabs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11.30 – 11.45 </w:t>
      </w:r>
      <w:r w:rsidRPr="00616C74">
        <w:rPr>
          <w:bCs/>
          <w:sz w:val="26"/>
          <w:szCs w:val="26"/>
        </w:rPr>
        <w:t xml:space="preserve"> </w:t>
      </w:r>
      <w:r w:rsidRPr="00616C74">
        <w:rPr>
          <w:bCs/>
          <w:i/>
          <w:sz w:val="26"/>
          <w:szCs w:val="26"/>
        </w:rPr>
        <w:t>Перерыв</w:t>
      </w:r>
    </w:p>
    <w:p w:rsidR="008C7C50" w:rsidRDefault="008C7C50" w:rsidP="008C7C50">
      <w:pPr>
        <w:pStyle w:val="1"/>
        <w:tabs>
          <w:tab w:val="left" w:pos="1276"/>
        </w:tabs>
        <w:rPr>
          <w:bCs/>
          <w:i/>
          <w:sz w:val="26"/>
          <w:szCs w:val="26"/>
        </w:rPr>
      </w:pPr>
    </w:p>
    <w:p w:rsidR="008C7C50" w:rsidRDefault="008C7C50" w:rsidP="008C7C50">
      <w:pPr>
        <w:tabs>
          <w:tab w:val="left" w:pos="1276"/>
        </w:tabs>
        <w:ind w:left="72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11.45 – 13.15. </w:t>
      </w:r>
    </w:p>
    <w:p w:rsidR="008C7C50" w:rsidRPr="00FF6EF9" w:rsidRDefault="008C7C50" w:rsidP="008C7C50">
      <w:pPr>
        <w:pStyle w:val="a4"/>
        <w:numPr>
          <w:ilvl w:val="0"/>
          <w:numId w:val="3"/>
        </w:numPr>
        <w:tabs>
          <w:tab w:val="clear" w:pos="2370"/>
          <w:tab w:val="num" w:pos="993"/>
          <w:tab w:val="left" w:pos="1276"/>
        </w:tabs>
        <w:ind w:left="1276"/>
        <w:jc w:val="left"/>
        <w:rPr>
          <w:bCs/>
          <w:sz w:val="26"/>
          <w:szCs w:val="26"/>
        </w:rPr>
      </w:pPr>
      <w:r w:rsidRPr="00FF6EF9">
        <w:rPr>
          <w:sz w:val="26"/>
          <w:szCs w:val="26"/>
        </w:rPr>
        <w:t>Допрос свидетелей</w:t>
      </w:r>
      <w:r>
        <w:rPr>
          <w:sz w:val="26"/>
          <w:szCs w:val="26"/>
        </w:rPr>
        <w:t xml:space="preserve"> обвинения</w:t>
      </w:r>
      <w:r w:rsidRPr="00FF6EF9">
        <w:rPr>
          <w:sz w:val="26"/>
          <w:szCs w:val="26"/>
        </w:rPr>
        <w:t>;</w:t>
      </w:r>
    </w:p>
    <w:p w:rsidR="008C7C50" w:rsidRPr="00FF6EF9" w:rsidRDefault="008C7C50" w:rsidP="008C7C50">
      <w:pPr>
        <w:pStyle w:val="a4"/>
        <w:numPr>
          <w:ilvl w:val="0"/>
          <w:numId w:val="3"/>
        </w:numPr>
        <w:tabs>
          <w:tab w:val="clear" w:pos="2370"/>
          <w:tab w:val="num" w:pos="993"/>
          <w:tab w:val="left" w:pos="1276"/>
        </w:tabs>
        <w:ind w:left="1276"/>
        <w:jc w:val="left"/>
        <w:rPr>
          <w:bCs/>
          <w:sz w:val="26"/>
          <w:szCs w:val="26"/>
        </w:rPr>
      </w:pPr>
      <w:r w:rsidRPr="00FF6EF9">
        <w:rPr>
          <w:iCs/>
          <w:sz w:val="26"/>
          <w:szCs w:val="26"/>
        </w:rPr>
        <w:t>Исследование письменных доказательств;</w:t>
      </w:r>
    </w:p>
    <w:p w:rsidR="008C7C50" w:rsidRPr="00FF6EF9" w:rsidRDefault="008C7C50" w:rsidP="008C7C50">
      <w:pPr>
        <w:pStyle w:val="a4"/>
        <w:numPr>
          <w:ilvl w:val="0"/>
          <w:numId w:val="3"/>
        </w:numPr>
        <w:tabs>
          <w:tab w:val="clear" w:pos="2370"/>
          <w:tab w:val="num" w:pos="993"/>
          <w:tab w:val="left" w:pos="1276"/>
        </w:tabs>
        <w:ind w:left="1276"/>
        <w:jc w:val="left"/>
        <w:rPr>
          <w:bCs/>
          <w:sz w:val="26"/>
          <w:szCs w:val="26"/>
        </w:rPr>
      </w:pPr>
      <w:r>
        <w:rPr>
          <w:iCs/>
          <w:sz w:val="26"/>
          <w:szCs w:val="26"/>
        </w:rPr>
        <w:t>Допрос подсудимых</w:t>
      </w:r>
    </w:p>
    <w:p w:rsidR="008C7C50" w:rsidRDefault="008C7C50" w:rsidP="008C7C50">
      <w:pPr>
        <w:pStyle w:val="1"/>
        <w:tabs>
          <w:tab w:val="left" w:pos="1276"/>
        </w:tabs>
        <w:rPr>
          <w:bCs/>
          <w:sz w:val="26"/>
          <w:szCs w:val="26"/>
        </w:rPr>
      </w:pPr>
    </w:p>
    <w:p w:rsidR="008C7C50" w:rsidRDefault="008C7C50" w:rsidP="008C7C50">
      <w:pPr>
        <w:pStyle w:val="1"/>
        <w:tabs>
          <w:tab w:val="left" w:pos="127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13.15 – 14.15 </w:t>
      </w:r>
      <w:r w:rsidRPr="00616C74">
        <w:rPr>
          <w:rFonts w:cs="Tahoma"/>
          <w:i/>
          <w:sz w:val="26"/>
          <w:szCs w:val="26"/>
        </w:rPr>
        <w:t>Обед</w:t>
      </w:r>
    </w:p>
    <w:p w:rsidR="008C7C50" w:rsidRPr="00F526B7" w:rsidRDefault="008C7C50" w:rsidP="0022259A">
      <w:pPr>
        <w:jc w:val="both"/>
        <w:rPr>
          <w:sz w:val="26"/>
          <w:szCs w:val="26"/>
        </w:rPr>
      </w:pPr>
    </w:p>
    <w:p w:rsidR="008C7C50" w:rsidRDefault="008C7C50" w:rsidP="008C7C50">
      <w:pPr>
        <w:pStyle w:val="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14.15 – 16.30  Учебный процесс:</w:t>
      </w:r>
    </w:p>
    <w:p w:rsidR="008C7C50" w:rsidRDefault="008C7C50" w:rsidP="008C7C50">
      <w:pPr>
        <w:pStyle w:val="1"/>
        <w:numPr>
          <w:ilvl w:val="0"/>
          <w:numId w:val="4"/>
        </w:num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Допрос подсудимых</w:t>
      </w:r>
    </w:p>
    <w:p w:rsidR="008C7C50" w:rsidRPr="00FF6EF9" w:rsidRDefault="008C7C50" w:rsidP="008C7C50">
      <w:pPr>
        <w:pStyle w:val="1"/>
        <w:numPr>
          <w:ilvl w:val="0"/>
          <w:numId w:val="4"/>
        </w:numPr>
        <w:jc w:val="both"/>
        <w:rPr>
          <w:iCs/>
          <w:sz w:val="26"/>
          <w:szCs w:val="26"/>
        </w:rPr>
      </w:pPr>
      <w:r w:rsidRPr="00FF6EF9">
        <w:rPr>
          <w:sz w:val="26"/>
          <w:szCs w:val="26"/>
        </w:rPr>
        <w:t>Прения;</w:t>
      </w:r>
    </w:p>
    <w:p w:rsidR="008C7C50" w:rsidRDefault="008C7C50" w:rsidP="008C7C50">
      <w:pPr>
        <w:pStyle w:val="1"/>
        <w:numPr>
          <w:ilvl w:val="0"/>
          <w:numId w:val="4"/>
        </w:numPr>
        <w:jc w:val="both"/>
        <w:rPr>
          <w:iCs/>
          <w:sz w:val="26"/>
          <w:szCs w:val="26"/>
        </w:rPr>
      </w:pPr>
      <w:r w:rsidRPr="00FF6EF9">
        <w:rPr>
          <w:iCs/>
          <w:sz w:val="26"/>
          <w:szCs w:val="26"/>
        </w:rPr>
        <w:t>Вопросный лист</w:t>
      </w:r>
      <w:r>
        <w:rPr>
          <w:iCs/>
          <w:sz w:val="26"/>
          <w:szCs w:val="26"/>
        </w:rPr>
        <w:t xml:space="preserve"> и напутственное слово</w:t>
      </w:r>
      <w:r w:rsidRPr="00FF6EF9">
        <w:rPr>
          <w:iCs/>
          <w:sz w:val="26"/>
          <w:szCs w:val="26"/>
        </w:rPr>
        <w:t xml:space="preserve">; </w:t>
      </w:r>
    </w:p>
    <w:p w:rsidR="008C7C50" w:rsidRPr="00FF6EF9" w:rsidRDefault="008C7C50" w:rsidP="008C7C50">
      <w:pPr>
        <w:pStyle w:val="1"/>
        <w:numPr>
          <w:ilvl w:val="0"/>
          <w:numId w:val="4"/>
        </w:numPr>
        <w:jc w:val="both"/>
        <w:rPr>
          <w:iCs/>
          <w:sz w:val="26"/>
          <w:szCs w:val="26"/>
        </w:rPr>
      </w:pPr>
      <w:r w:rsidRPr="00FF6EF9">
        <w:rPr>
          <w:iCs/>
          <w:sz w:val="26"/>
          <w:szCs w:val="26"/>
        </w:rPr>
        <w:t>Вердикт</w:t>
      </w:r>
      <w:r>
        <w:rPr>
          <w:iCs/>
          <w:sz w:val="26"/>
          <w:szCs w:val="26"/>
        </w:rPr>
        <w:t xml:space="preserve"> присяжных</w:t>
      </w:r>
    </w:p>
    <w:p w:rsidR="008C7C50" w:rsidRDefault="008C7C50" w:rsidP="008C7C50">
      <w:pPr>
        <w:pStyle w:val="1"/>
        <w:jc w:val="both"/>
        <w:rPr>
          <w:sz w:val="26"/>
          <w:szCs w:val="26"/>
        </w:rPr>
      </w:pPr>
    </w:p>
    <w:p w:rsidR="008C7C50" w:rsidRPr="00FF6EF9" w:rsidRDefault="008C7C50" w:rsidP="008C7C50">
      <w:pPr>
        <w:pStyle w:val="1"/>
        <w:jc w:val="both"/>
        <w:rPr>
          <w:rFonts w:cs="Tahoma"/>
          <w:sz w:val="26"/>
          <w:szCs w:val="26"/>
        </w:rPr>
      </w:pPr>
      <w:r>
        <w:rPr>
          <w:sz w:val="26"/>
          <w:szCs w:val="26"/>
        </w:rPr>
        <w:t>16.30 – 17.00.</w:t>
      </w:r>
      <w:r w:rsidRPr="00A022D9">
        <w:rPr>
          <w:rFonts w:cs="Tahoma"/>
          <w:sz w:val="26"/>
          <w:szCs w:val="26"/>
        </w:rPr>
        <w:t xml:space="preserve"> </w:t>
      </w:r>
      <w:r>
        <w:rPr>
          <w:rFonts w:cs="Tahoma"/>
          <w:sz w:val="26"/>
          <w:szCs w:val="26"/>
        </w:rPr>
        <w:t>Обсужден</w:t>
      </w:r>
      <w:r w:rsidR="00CC30A8">
        <w:rPr>
          <w:rFonts w:cs="Tahoma"/>
          <w:sz w:val="26"/>
          <w:szCs w:val="26"/>
        </w:rPr>
        <w:t>и</w:t>
      </w:r>
      <w:r w:rsidR="00586BAD">
        <w:rPr>
          <w:rFonts w:cs="Tahoma"/>
          <w:sz w:val="26"/>
          <w:szCs w:val="26"/>
        </w:rPr>
        <w:t>е процесса, комментарии тренера</w:t>
      </w:r>
      <w:r>
        <w:rPr>
          <w:rFonts w:cs="Tahoma"/>
          <w:sz w:val="26"/>
          <w:szCs w:val="26"/>
        </w:rPr>
        <w:t>.</w:t>
      </w:r>
    </w:p>
    <w:p w:rsidR="008C7C50" w:rsidRDefault="008C7C50" w:rsidP="008C7C50">
      <w:pPr>
        <w:pStyle w:val="1"/>
        <w:jc w:val="both"/>
        <w:rPr>
          <w:rFonts w:cs="Tahoma"/>
          <w:sz w:val="26"/>
          <w:szCs w:val="26"/>
        </w:rPr>
      </w:pPr>
    </w:p>
    <w:p w:rsidR="008C7C50" w:rsidRPr="00FF6EF9" w:rsidRDefault="008C7C50" w:rsidP="008C7C50">
      <w:pPr>
        <w:pStyle w:val="1"/>
        <w:jc w:val="both"/>
        <w:rPr>
          <w:bCs/>
          <w:sz w:val="26"/>
          <w:szCs w:val="26"/>
        </w:rPr>
      </w:pPr>
    </w:p>
    <w:p w:rsidR="008C7C50" w:rsidRDefault="008C7C50" w:rsidP="008C7C50"/>
    <w:p w:rsidR="009E3493" w:rsidRDefault="009E3493"/>
    <w:sectPr w:rsidR="009E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170"/>
    <w:multiLevelType w:val="hybridMultilevel"/>
    <w:tmpl w:val="7B68AD30"/>
    <w:lvl w:ilvl="0" w:tplc="041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">
    <w:nsid w:val="482612E0"/>
    <w:multiLevelType w:val="multilevel"/>
    <w:tmpl w:val="9DD2164E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4E20611B"/>
    <w:multiLevelType w:val="multilevel"/>
    <w:tmpl w:val="46FA30FC"/>
    <w:lvl w:ilvl="0">
      <w:start w:val="1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15"/>
        </w:tabs>
        <w:ind w:left="1515" w:hanging="12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755"/>
        </w:tabs>
        <w:ind w:left="1755" w:hanging="12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235"/>
        </w:tabs>
        <w:ind w:left="223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">
    <w:nsid w:val="6B26585C"/>
    <w:multiLevelType w:val="hybridMultilevel"/>
    <w:tmpl w:val="25F213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50"/>
    <w:rsid w:val="00170CA1"/>
    <w:rsid w:val="0022259A"/>
    <w:rsid w:val="003731FB"/>
    <w:rsid w:val="003A6215"/>
    <w:rsid w:val="00586BAD"/>
    <w:rsid w:val="007145DE"/>
    <w:rsid w:val="008C7C50"/>
    <w:rsid w:val="009E3493"/>
    <w:rsid w:val="00CC30A8"/>
    <w:rsid w:val="00E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0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C7C50"/>
    <w:pPr>
      <w:ind w:left="720"/>
      <w:contextualSpacing/>
      <w:jc w:val="left"/>
    </w:pPr>
    <w:rPr>
      <w:rFonts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C7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50"/>
    <w:pPr>
      <w:spacing w:after="0" w:line="240" w:lineRule="auto"/>
      <w:jc w:val="center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8C7C50"/>
    <w:pPr>
      <w:ind w:left="720"/>
      <w:contextualSpacing/>
      <w:jc w:val="left"/>
    </w:pPr>
    <w:rPr>
      <w:rFonts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C7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Сергей</cp:lastModifiedBy>
  <cp:revision>2</cp:revision>
  <dcterms:created xsi:type="dcterms:W3CDTF">2018-08-08T10:26:00Z</dcterms:created>
  <dcterms:modified xsi:type="dcterms:W3CDTF">2018-08-08T10:26:00Z</dcterms:modified>
</cp:coreProperties>
</file>